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附件1：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仿宋_GB2312" w:hAnsi="微软雅黑" w:eastAsia="仿宋_GB2312" w:cs="Arial"/>
          <w:b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仿宋_GB2312" w:hAnsi="微软雅黑" w:eastAsia="仿宋_GB2312" w:cs="Arial"/>
          <w:b/>
          <w:bCs/>
          <w:color w:val="000000"/>
          <w:kern w:val="0"/>
          <w:sz w:val="36"/>
          <w:szCs w:val="36"/>
        </w:rPr>
        <w:t>2022年清水街道</w:t>
      </w:r>
      <w:r>
        <w:rPr>
          <w:rFonts w:hint="eastAsia" w:ascii="仿宋_GB2312" w:hAnsi="微软雅黑" w:eastAsia="仿宋_GB2312" w:cs="Arial"/>
          <w:b/>
          <w:bCs/>
          <w:color w:val="000000"/>
          <w:kern w:val="0"/>
          <w:sz w:val="36"/>
          <w:szCs w:val="36"/>
          <w:lang w:eastAsia="zh-CN"/>
        </w:rPr>
        <w:t>补充</w:t>
      </w:r>
      <w:r>
        <w:rPr>
          <w:rFonts w:hint="eastAsia" w:ascii="仿宋_GB2312" w:hAnsi="微软雅黑" w:eastAsia="仿宋_GB2312" w:cs="Arial"/>
          <w:b/>
          <w:bCs/>
          <w:color w:val="000000"/>
          <w:kern w:val="0"/>
          <w:sz w:val="36"/>
          <w:szCs w:val="36"/>
        </w:rPr>
        <w:t>招聘</w:t>
      </w:r>
      <w:r>
        <w:rPr>
          <w:rFonts w:hint="eastAsia" w:ascii="仿宋_GB2312" w:hAnsi="微软雅黑" w:eastAsia="仿宋_GB2312" w:cs="Arial"/>
          <w:b/>
          <w:bCs/>
          <w:color w:val="000000"/>
          <w:kern w:val="0"/>
          <w:sz w:val="36"/>
          <w:szCs w:val="36"/>
          <w:lang w:val="en-US" w:eastAsia="zh-CN"/>
        </w:rPr>
        <w:t>劳务派遣就业专</w:t>
      </w:r>
      <w:r>
        <w:rPr>
          <w:rFonts w:hint="eastAsia" w:ascii="仿宋_GB2312" w:hAnsi="微软雅黑" w:eastAsia="仿宋_GB2312" w:cs="Arial"/>
          <w:b/>
          <w:bCs/>
          <w:color w:val="000000"/>
          <w:kern w:val="0"/>
          <w:sz w:val="36"/>
          <w:szCs w:val="36"/>
          <w:lang w:eastAsia="zh-CN"/>
        </w:rPr>
        <w:t>员</w:t>
      </w:r>
      <w:r>
        <w:rPr>
          <w:rFonts w:hint="eastAsia" w:ascii="仿宋_GB2312" w:hAnsi="微软雅黑" w:eastAsia="仿宋_GB2312" w:cs="Arial"/>
          <w:b/>
          <w:bCs/>
          <w:color w:val="000000"/>
          <w:kern w:val="0"/>
          <w:sz w:val="36"/>
          <w:szCs w:val="36"/>
        </w:rPr>
        <w:t>职位表</w:t>
      </w:r>
    </w:p>
    <w:bookmarkEnd w:id="0"/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default" w:ascii="仿宋_GB2312" w:hAnsi="微软雅黑" w:eastAsia="仿宋_GB2312" w:cs="Arial"/>
          <w:b/>
          <w:bCs/>
          <w:color w:val="000000"/>
          <w:kern w:val="0"/>
          <w:sz w:val="36"/>
          <w:szCs w:val="36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836"/>
        <w:gridCol w:w="797"/>
        <w:gridCol w:w="1331"/>
        <w:gridCol w:w="1164"/>
        <w:gridCol w:w="1629"/>
        <w:gridCol w:w="1861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338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招聘职位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职位代码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招聘计划数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学历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专业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工资标准</w:t>
            </w:r>
          </w:p>
        </w:tc>
        <w:tc>
          <w:tcPr>
            <w:tcW w:w="1861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年龄</w:t>
            </w:r>
          </w:p>
        </w:tc>
        <w:tc>
          <w:tcPr>
            <w:tcW w:w="1861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任职要求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  <w:jc w:val="center"/>
        </w:trPr>
        <w:tc>
          <w:tcPr>
            <w:tcW w:w="1338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就业专员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A岗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3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具有国家承认的大专及以上文化程度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不限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beforeAutospacing="0" w:afterAutospacing="0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工资标准参照社区工作者同类岗位标准执行</w:t>
            </w:r>
          </w:p>
        </w:tc>
        <w:tc>
          <w:tcPr>
            <w:tcW w:w="1861" w:type="dxa"/>
            <w:noWrap w:val="0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beforeAutospacing="0" w:afterAutospacing="0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岁及以下（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19</w:t>
            </w:r>
            <w:r>
              <w:rPr>
                <w:rFonts w:hint="eastAsia" w:asci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82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年9月1日及以后出生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）</w:t>
            </w:r>
          </w:p>
        </w:tc>
        <w:tc>
          <w:tcPr>
            <w:tcW w:w="1861" w:type="dxa"/>
            <w:noWrap w:val="0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beforeAutospacing="0" w:afterAutospacing="0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具有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  <w:t>镇街、村居、资产管理委员会工作经验</w:t>
            </w:r>
          </w:p>
        </w:tc>
      </w:tr>
    </w:tbl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yOTQ0YzdlMDAzZWYzZWI1MTYwNGJkYjIzOTFlMjMifQ=="/>
  </w:docVars>
  <w:rsids>
    <w:rsidRoot w:val="0CDE0108"/>
    <w:rsid w:val="0CDE0108"/>
    <w:rsid w:val="19EE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ind w:firstLine="632" w:firstLineChars="200"/>
      <w:outlineLvl w:val="1"/>
    </w:pPr>
    <w:rPr>
      <w:rFonts w:ascii="楷体_GB2312" w:hAnsi="楷体_GB2312" w:eastAsia="楷体_GB2312" w:cs="楷体_GB231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140</Characters>
  <Lines>0</Lines>
  <Paragraphs>0</Paragraphs>
  <TotalTime>0</TotalTime>
  <ScaleCrop>false</ScaleCrop>
  <LinksUpToDate>false</LinksUpToDate>
  <CharactersWithSpaces>140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2022-12-13T03:37:00Z</dcterms:created>
  <dc:creator>admin</dc:creator>
  <cp:lastModifiedBy>admin</cp:lastModifiedBy>
  <dcterms:modified xsi:type="dcterms:W3CDTF">2022-12-13T03:38:14Z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1B41112A5D2F4239BB77BD243F7582B6</vt:lpwstr>
  </property>
</Properties>
</file>