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鸠江区江北综合医院简介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b/>
          <w:sz w:val="72"/>
          <w:szCs w:val="72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5385435</wp:posOffset>
            </wp:positionV>
            <wp:extent cx="5295900" cy="2980690"/>
            <wp:effectExtent l="0" t="0" r="0" b="10160"/>
            <wp:wrapSquare wrapText="bothSides"/>
            <wp:docPr id="2" name="图片 2" descr="C:\Users\admin\Desktop\最终报规效果图20221028\2207007-华东五所-黄工-鸠江区江北综合医院-rs02-xll-cwy-hh-1023副本.jpg2207007-华东五所-黄工-鸠江区江北综合医院-rs02-xll-cwy-hh-102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esktop\最终报规效果图20221028\2207007-华东五所-黄工-鸠江区江北综合医院-rs02-xll-cwy-hh-1023副本.jpg2207007-华东五所-黄工-鸠江区江北综合医院-rs02-xll-cwy-hh-1023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鸠江区江北综合医院位于鸠江区沈巷镇，人民大道与安康路交口东北角，用地面积约39827平方米，约60亩地，总建筑面积49326平方米。其中地上总建筑面积38710平方米，地下总建筑面积10616平方米。医院拥有一栋3层感染楼，一栋9层病房楼，一栋4层门诊医技综合楼，一栋4层行政后勤综合楼。按300床综合医院设计，其中感染病床20床医院。医院设置有门诊、急诊、呼吸内科、心血管内科、消化内科、肾内科、神经内科、内分泌科、普外科、泌尿外科、骨科、妇产科、中医、康复科、麻醉科、口腔科、耳鼻喉科、儿科、眼科、皮肤科、精神科、手术室等临床科室，检验、放射、超声、药剂等医技科室，同时设置有健康体检中心。医院配备有磁共振（1.5T）、螺旋CT(64排128层）、全自动生化免疫流水线、DR、X线乳腺仪、移动X线光机、彩超机等大型医疗设备以及电子胃肠镜系统等先进的检查设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iN2Y2ZWUxNGI0MzRmMjcwOTIzYjIxNTc4YmYxNDcifQ=="/>
  </w:docVars>
  <w:rsids>
    <w:rsidRoot w:val="00000000"/>
    <w:rsid w:val="1BD8278A"/>
    <w:rsid w:val="1DC63B63"/>
    <w:rsid w:val="1F57076F"/>
    <w:rsid w:val="1FF71F07"/>
    <w:rsid w:val="405F046C"/>
    <w:rsid w:val="54EE6B47"/>
    <w:rsid w:val="55290C51"/>
    <w:rsid w:val="5860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253</Words>
  <Characters>283</Characters>
  <Lines>0</Lines>
  <Paragraphs>0</Paragraphs>
  <TotalTime>3</TotalTime>
  <ScaleCrop>false</ScaleCrop>
  <LinksUpToDate>false</LinksUpToDate>
  <CharactersWithSpaces>284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2024-05-23T02:25:00Z</dcterms:created>
  <dc:creator>鸠江区医院</dc:creator>
  <cp:lastModifiedBy>开心の手下</cp:lastModifiedBy>
  <dcterms:modified xsi:type="dcterms:W3CDTF">2024-08-23T08:37:24Z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FFCE6BD7010B4A2E8375F699F911D89F_13</vt:lpwstr>
  </property>
</Properties>
</file>