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B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</w:p>
    <w:p w14:paraId="0ADCD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ar"/>
        </w:rPr>
        <w:t>芜湖市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人才综合服务中心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 w:bidi="ar"/>
        </w:rPr>
        <w:t>2024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ar"/>
        </w:rPr>
        <w:t>年招聘编外工作人员岗位表</w:t>
      </w:r>
    </w:p>
    <w:tbl>
      <w:tblPr>
        <w:tblStyle w:val="2"/>
        <w:tblW w:w="4466" w:type="pct"/>
        <w:tblInd w:w="4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43"/>
        <w:gridCol w:w="1396"/>
        <w:gridCol w:w="1364"/>
        <w:gridCol w:w="1495"/>
        <w:gridCol w:w="1794"/>
        <w:gridCol w:w="1735"/>
        <w:gridCol w:w="1895"/>
      </w:tblGrid>
      <w:tr w14:paraId="4BF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6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</w:tr>
      <w:tr w14:paraId="1238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芜湖市人才综合服务中心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8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</w:tr>
    </w:tbl>
    <w:p w14:paraId="071F4A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6C13FA-D20B-4246-B5AA-0052B9336E5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F2C163D-E1B7-454A-9F00-E11C412715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2024-12-18T01:57:14Z</dcterms:created>
  <dc:creator>5502</dc:creator>
  <cp:lastModifiedBy>༺宇༻</cp:lastModifiedBy>
  <dcterms:modified xsi:type="dcterms:W3CDTF">2024-12-18T01:57:35Z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BE830C7DB05041B4A53DAA31F5B011B6_12</vt:lpwstr>
  </property>
</Properties>
</file>