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A02A52">
      <w:pPr>
        <w:rPr>
          <w:rFonts w:hint="default" w:ascii="仿宋_GB2312" w:hAnsi="宋体" w:eastAsia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b/>
          <w:bCs/>
          <w:sz w:val="32"/>
          <w:szCs w:val="32"/>
          <w:lang w:eastAsia="zh-CN"/>
        </w:rPr>
        <w:t>附件</w:t>
      </w:r>
      <w:r>
        <w:rPr>
          <w:rFonts w:hint="eastAsia" w:ascii="仿宋_GB2312" w:hAnsi="宋体" w:eastAsia="仿宋_GB2312"/>
          <w:b/>
          <w:bCs/>
          <w:sz w:val="32"/>
          <w:szCs w:val="32"/>
          <w:lang w:val="en-US" w:eastAsia="zh-CN"/>
        </w:rPr>
        <w:t>1</w:t>
      </w:r>
    </w:p>
    <w:p w14:paraId="155C2333">
      <w:pPr>
        <w:jc w:val="center"/>
        <w:rPr>
          <w:rFonts w:hint="eastAsia" w:ascii="宋体" w:hAnsi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sz w:val="32"/>
          <w:szCs w:val="32"/>
        </w:rPr>
        <w:t>芜湖</w:t>
      </w:r>
      <w:r>
        <w:rPr>
          <w:rFonts w:hint="eastAsia" w:ascii="宋体" w:hAnsi="宋体" w:cs="宋体"/>
          <w:b/>
          <w:bCs/>
          <w:sz w:val="32"/>
          <w:szCs w:val="32"/>
          <w:lang w:eastAsia="zh-CN"/>
        </w:rPr>
        <w:t>市特种设备检验研究院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2025年度公开招聘</w:t>
      </w:r>
    </w:p>
    <w:p w14:paraId="5C6D6C39">
      <w:pPr>
        <w:jc w:val="center"/>
        <w:rPr>
          <w:rFonts w:ascii="仿宋_GB2312" w:hAnsi="宋体" w:eastAsia="仿宋_GB2312"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编外工作人员岗位计划表</w:t>
      </w:r>
    </w:p>
    <w:tbl>
      <w:tblPr>
        <w:tblStyle w:val="3"/>
        <w:tblW w:w="476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3"/>
        <w:gridCol w:w="699"/>
        <w:gridCol w:w="843"/>
        <w:gridCol w:w="540"/>
        <w:gridCol w:w="795"/>
        <w:gridCol w:w="990"/>
        <w:gridCol w:w="2940"/>
        <w:gridCol w:w="5325"/>
        <w:gridCol w:w="631"/>
      </w:tblGrid>
      <w:tr w14:paraId="525369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0" w:hRule="atLeast"/>
          <w:jc w:val="center"/>
        </w:trPr>
        <w:tc>
          <w:tcPr>
            <w:tcW w:w="275" w:type="pct"/>
          </w:tcPr>
          <w:p w14:paraId="515B52B6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Cs/>
                <w:kern w:val="36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36"/>
              </w:rPr>
              <w:t>招聘单位</w:t>
            </w:r>
          </w:p>
        </w:tc>
        <w:tc>
          <w:tcPr>
            <w:tcW w:w="258" w:type="pct"/>
            <w:noWrap/>
            <w:vAlign w:val="center"/>
          </w:tcPr>
          <w:p w14:paraId="7F58A381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Cs/>
                <w:kern w:val="36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36"/>
              </w:rPr>
              <w:t>招聘岗位</w:t>
            </w:r>
          </w:p>
        </w:tc>
        <w:tc>
          <w:tcPr>
            <w:tcW w:w="312" w:type="pct"/>
            <w:noWrap/>
            <w:vAlign w:val="center"/>
          </w:tcPr>
          <w:p w14:paraId="149D4159">
            <w:pPr>
              <w:spacing w:line="360" w:lineRule="auto"/>
              <w:jc w:val="center"/>
              <w:rPr>
                <w:rFonts w:hint="default" w:ascii="仿宋_GB2312" w:hAnsi="仿宋_GB2312" w:eastAsia="仿宋_GB2312" w:cs="仿宋_GB2312"/>
                <w:bCs/>
                <w:kern w:val="3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36"/>
                <w:lang w:val="en-US" w:eastAsia="zh-CN"/>
              </w:rPr>
              <w:t>岗位代码</w:t>
            </w:r>
          </w:p>
        </w:tc>
        <w:tc>
          <w:tcPr>
            <w:tcW w:w="199" w:type="pct"/>
            <w:noWrap/>
            <w:vAlign w:val="center"/>
          </w:tcPr>
          <w:p w14:paraId="74F80471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Cs/>
                <w:kern w:val="36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36"/>
              </w:rPr>
              <w:t>招聘人数</w:t>
            </w:r>
          </w:p>
        </w:tc>
        <w:tc>
          <w:tcPr>
            <w:tcW w:w="294" w:type="pct"/>
            <w:noWrap/>
            <w:vAlign w:val="center"/>
          </w:tcPr>
          <w:p w14:paraId="4F59DC34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Cs/>
                <w:kern w:val="36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36"/>
              </w:rPr>
              <w:t>学历</w:t>
            </w:r>
          </w:p>
        </w:tc>
        <w:tc>
          <w:tcPr>
            <w:tcW w:w="366" w:type="pct"/>
            <w:noWrap/>
            <w:vAlign w:val="center"/>
          </w:tcPr>
          <w:p w14:paraId="355A0245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Cs/>
                <w:kern w:val="36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36"/>
              </w:rPr>
              <w:t>学位</w:t>
            </w:r>
          </w:p>
        </w:tc>
        <w:tc>
          <w:tcPr>
            <w:tcW w:w="1088" w:type="pct"/>
            <w:noWrap/>
            <w:vAlign w:val="center"/>
          </w:tcPr>
          <w:p w14:paraId="01AE2E0C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Cs/>
                <w:kern w:val="36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36"/>
              </w:rPr>
              <w:t>专业</w:t>
            </w:r>
          </w:p>
        </w:tc>
        <w:tc>
          <w:tcPr>
            <w:tcW w:w="1971" w:type="pct"/>
            <w:noWrap/>
            <w:vAlign w:val="center"/>
          </w:tcPr>
          <w:p w14:paraId="1F0CC6AF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Cs/>
                <w:kern w:val="36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36"/>
              </w:rPr>
              <w:t>年龄</w:t>
            </w:r>
          </w:p>
        </w:tc>
        <w:tc>
          <w:tcPr>
            <w:tcW w:w="233" w:type="pct"/>
            <w:noWrap/>
            <w:vAlign w:val="center"/>
          </w:tcPr>
          <w:p w14:paraId="0D33A9F9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Cs/>
                <w:kern w:val="36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36"/>
                <w:lang w:eastAsia="zh-CN"/>
              </w:rPr>
              <w:t>备注</w:t>
            </w:r>
          </w:p>
        </w:tc>
      </w:tr>
      <w:tr w14:paraId="26C879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  <w:jc w:val="center"/>
        </w:trPr>
        <w:tc>
          <w:tcPr>
            <w:tcW w:w="275" w:type="pct"/>
            <w:vMerge w:val="restart"/>
            <w:vAlign w:val="center"/>
          </w:tcPr>
          <w:p w14:paraId="6177C149">
            <w:pPr>
              <w:spacing w:line="360" w:lineRule="auto"/>
              <w:jc w:val="center"/>
              <w:rPr>
                <w:rFonts w:hint="eastAsia" w:ascii="仿宋" w:hAnsi="仿宋" w:eastAsia="仿宋" w:cs="仿宋"/>
                <w:bCs/>
                <w:kern w:val="36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kern w:val="36"/>
                <w:sz w:val="24"/>
                <w:lang w:eastAsia="zh-CN"/>
              </w:rPr>
              <w:t>芜湖市特种设备检验研究院</w:t>
            </w:r>
          </w:p>
        </w:tc>
        <w:tc>
          <w:tcPr>
            <w:tcW w:w="258" w:type="pct"/>
            <w:noWrap/>
            <w:vAlign w:val="center"/>
          </w:tcPr>
          <w:p w14:paraId="5278438B">
            <w:pPr>
              <w:spacing w:line="360" w:lineRule="auto"/>
              <w:jc w:val="center"/>
              <w:rPr>
                <w:rFonts w:hint="eastAsia" w:ascii="仿宋" w:hAnsi="仿宋" w:eastAsia="仿宋" w:cs="仿宋"/>
                <w:bCs/>
                <w:kern w:val="36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kern w:val="36"/>
                <w:sz w:val="24"/>
              </w:rPr>
              <w:t>电梯、起重机械、场车检验员</w:t>
            </w:r>
          </w:p>
        </w:tc>
        <w:tc>
          <w:tcPr>
            <w:tcW w:w="312" w:type="pct"/>
            <w:noWrap/>
            <w:vAlign w:val="center"/>
          </w:tcPr>
          <w:p w14:paraId="31F75418">
            <w:pPr>
              <w:spacing w:line="360" w:lineRule="auto"/>
              <w:jc w:val="center"/>
              <w:rPr>
                <w:rFonts w:hint="default" w:ascii="仿宋" w:hAnsi="仿宋" w:eastAsia="仿宋" w:cs="仿宋"/>
                <w:bCs/>
                <w:kern w:val="36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kern w:val="36"/>
                <w:sz w:val="24"/>
                <w:lang w:val="en-US" w:eastAsia="zh-CN"/>
              </w:rPr>
              <w:t>250326001</w:t>
            </w:r>
          </w:p>
        </w:tc>
        <w:tc>
          <w:tcPr>
            <w:tcW w:w="199" w:type="pct"/>
            <w:noWrap/>
            <w:vAlign w:val="center"/>
          </w:tcPr>
          <w:p w14:paraId="4B9D8D5E">
            <w:pPr>
              <w:spacing w:line="360" w:lineRule="auto"/>
              <w:jc w:val="center"/>
              <w:rPr>
                <w:rFonts w:hint="eastAsia" w:ascii="仿宋" w:hAnsi="仿宋" w:eastAsia="仿宋" w:cs="仿宋"/>
                <w:bCs/>
                <w:kern w:val="36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kern w:val="36"/>
                <w:sz w:val="24"/>
                <w:lang w:val="en-US" w:eastAsia="zh-CN"/>
              </w:rPr>
              <w:t>3</w:t>
            </w:r>
          </w:p>
        </w:tc>
        <w:tc>
          <w:tcPr>
            <w:tcW w:w="294" w:type="pct"/>
            <w:noWrap/>
            <w:vAlign w:val="center"/>
          </w:tcPr>
          <w:p w14:paraId="7EB370DB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z w:val="24"/>
                <w:shd w:val="clear" w:color="auto" w:fill="FFFFFF"/>
              </w:rPr>
              <w:t>本科及以上</w:t>
            </w:r>
          </w:p>
        </w:tc>
        <w:tc>
          <w:tcPr>
            <w:tcW w:w="366" w:type="pct"/>
            <w:noWrap/>
            <w:vAlign w:val="center"/>
          </w:tcPr>
          <w:p w14:paraId="125141A5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须取得相应学位</w:t>
            </w:r>
          </w:p>
        </w:tc>
        <w:tc>
          <w:tcPr>
            <w:tcW w:w="1088" w:type="pct"/>
            <w:noWrap/>
            <w:vAlign w:val="center"/>
          </w:tcPr>
          <w:p w14:paraId="1969DF64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hd w:val="clear" w:color="auto" w:fill="FFFFFF"/>
              </w:rPr>
              <w:t>机械工程</w:t>
            </w:r>
            <w:r>
              <w:rPr>
                <w:rFonts w:hint="eastAsia" w:ascii="仿宋" w:hAnsi="仿宋" w:eastAsia="仿宋" w:cs="仿宋"/>
                <w:sz w:val="24"/>
                <w:shd w:val="clear" w:color="auto" w:fill="FFFFFF"/>
                <w:lang w:eastAsia="zh-CN"/>
              </w:rPr>
              <w:t>专业</w:t>
            </w:r>
            <w:r>
              <w:rPr>
                <w:rFonts w:hint="eastAsia" w:ascii="仿宋" w:hAnsi="仿宋" w:eastAsia="仿宋" w:cs="仿宋"/>
                <w:sz w:val="24"/>
                <w:shd w:val="clear" w:color="auto" w:fill="FFFFFF"/>
              </w:rPr>
              <w:t>、机械设计制造及其自动化</w:t>
            </w:r>
            <w:r>
              <w:rPr>
                <w:rFonts w:hint="eastAsia" w:ascii="仿宋" w:hAnsi="仿宋" w:eastAsia="仿宋" w:cs="仿宋"/>
                <w:sz w:val="24"/>
                <w:shd w:val="clear" w:color="auto" w:fill="FFFFFF"/>
                <w:lang w:eastAsia="zh-CN"/>
              </w:rPr>
              <w:t>专业</w:t>
            </w:r>
            <w:r>
              <w:rPr>
                <w:rFonts w:hint="eastAsia" w:ascii="仿宋" w:hAnsi="仿宋" w:eastAsia="仿宋" w:cs="仿宋"/>
                <w:sz w:val="24"/>
                <w:shd w:val="clear" w:color="auto" w:fill="FFFFFF"/>
              </w:rPr>
              <w:t>、机械电子工程</w:t>
            </w:r>
            <w:r>
              <w:rPr>
                <w:rFonts w:hint="eastAsia" w:ascii="仿宋" w:hAnsi="仿宋" w:eastAsia="仿宋" w:cs="仿宋"/>
                <w:sz w:val="24"/>
                <w:shd w:val="clear" w:color="auto" w:fill="FFFFFF"/>
                <w:lang w:eastAsia="zh-CN"/>
              </w:rPr>
              <w:t>专业</w:t>
            </w:r>
            <w:r>
              <w:rPr>
                <w:rFonts w:hint="eastAsia" w:ascii="仿宋" w:hAnsi="仿宋" w:eastAsia="仿宋" w:cs="仿宋"/>
                <w:sz w:val="24"/>
                <w:shd w:val="clear" w:color="auto" w:fill="FFFFFF"/>
              </w:rPr>
              <w:t>、测控技术与仪器</w:t>
            </w:r>
            <w:r>
              <w:rPr>
                <w:rFonts w:hint="eastAsia" w:ascii="仿宋" w:hAnsi="仿宋" w:eastAsia="仿宋" w:cs="仿宋"/>
                <w:sz w:val="24"/>
                <w:shd w:val="clear" w:color="auto" w:fill="FFFFFF"/>
                <w:lang w:eastAsia="zh-CN"/>
              </w:rPr>
              <w:t>专业</w:t>
            </w:r>
            <w:r>
              <w:rPr>
                <w:rFonts w:hint="eastAsia" w:ascii="仿宋" w:hAnsi="仿宋" w:eastAsia="仿宋" w:cs="仿宋"/>
                <w:sz w:val="24"/>
                <w:shd w:val="clear" w:color="auto" w:fill="FFFFFF"/>
              </w:rPr>
              <w:t>、电气工程及其自动化</w:t>
            </w:r>
            <w:r>
              <w:rPr>
                <w:rFonts w:hint="eastAsia" w:ascii="仿宋" w:hAnsi="仿宋" w:eastAsia="仿宋" w:cs="仿宋"/>
                <w:sz w:val="24"/>
                <w:shd w:val="clear" w:color="auto" w:fill="FFFFFF"/>
                <w:lang w:eastAsia="zh-CN"/>
              </w:rPr>
              <w:t>专业</w:t>
            </w:r>
            <w:r>
              <w:rPr>
                <w:rFonts w:hint="eastAsia" w:ascii="仿宋" w:hAnsi="仿宋" w:eastAsia="仿宋" w:cs="仿宋"/>
                <w:sz w:val="24"/>
                <w:shd w:val="clear" w:color="auto" w:fill="FFFFFF"/>
              </w:rPr>
              <w:t>、电子信息工程</w:t>
            </w:r>
            <w:r>
              <w:rPr>
                <w:rFonts w:hint="eastAsia" w:ascii="仿宋" w:hAnsi="仿宋" w:eastAsia="仿宋" w:cs="仿宋"/>
                <w:sz w:val="24"/>
                <w:shd w:val="clear" w:color="auto" w:fill="FFFFFF"/>
                <w:lang w:eastAsia="zh-CN"/>
              </w:rPr>
              <w:t>专业</w:t>
            </w:r>
            <w:r>
              <w:rPr>
                <w:rFonts w:hint="eastAsia" w:ascii="仿宋" w:hAnsi="仿宋" w:eastAsia="仿宋" w:cs="仿宋"/>
                <w:sz w:val="24"/>
                <w:shd w:val="clear" w:color="auto" w:fill="FFFFFF"/>
              </w:rPr>
              <w:t>、自动化</w:t>
            </w:r>
            <w:r>
              <w:rPr>
                <w:rFonts w:hint="eastAsia" w:ascii="仿宋" w:hAnsi="仿宋" w:eastAsia="仿宋" w:cs="仿宋"/>
                <w:sz w:val="24"/>
                <w:shd w:val="clear" w:color="auto" w:fill="FFFFFF"/>
                <w:lang w:eastAsia="zh-CN"/>
              </w:rPr>
              <w:t>专业</w:t>
            </w:r>
            <w:r>
              <w:rPr>
                <w:rFonts w:hint="eastAsia" w:ascii="仿宋" w:hAnsi="仿宋" w:eastAsia="仿宋" w:cs="仿宋"/>
                <w:sz w:val="24"/>
                <w:shd w:val="clear" w:color="auto" w:fill="FFFFFF"/>
              </w:rPr>
              <w:t>、计算机科学与技术</w:t>
            </w:r>
            <w:r>
              <w:rPr>
                <w:rFonts w:hint="eastAsia" w:ascii="仿宋" w:hAnsi="仿宋" w:eastAsia="仿宋" w:cs="仿宋"/>
                <w:sz w:val="24"/>
                <w:shd w:val="clear" w:color="auto" w:fill="FFFFFF"/>
                <w:lang w:eastAsia="zh-CN"/>
              </w:rPr>
              <w:t>专业</w:t>
            </w:r>
            <w:r>
              <w:rPr>
                <w:rFonts w:hint="eastAsia" w:ascii="仿宋" w:hAnsi="仿宋" w:eastAsia="仿宋" w:cs="仿宋"/>
                <w:sz w:val="24"/>
                <w:shd w:val="clear" w:color="auto" w:fill="FFFFFF"/>
              </w:rPr>
              <w:t>、物联网工程</w:t>
            </w:r>
            <w:r>
              <w:rPr>
                <w:rFonts w:hint="eastAsia" w:ascii="仿宋" w:hAnsi="仿宋" w:eastAsia="仿宋" w:cs="仿宋"/>
                <w:sz w:val="24"/>
                <w:shd w:val="clear" w:color="auto" w:fill="FFFFFF"/>
                <w:lang w:eastAsia="zh-CN"/>
              </w:rPr>
              <w:t>专业</w:t>
            </w:r>
            <w:r>
              <w:rPr>
                <w:rFonts w:hint="eastAsia" w:ascii="仿宋" w:hAnsi="仿宋" w:eastAsia="仿宋" w:cs="仿宋"/>
                <w:sz w:val="24"/>
                <w:shd w:val="clear" w:color="auto" w:fill="FFFFFF"/>
              </w:rPr>
              <w:t>、电气工程与智能控制</w:t>
            </w:r>
            <w:r>
              <w:rPr>
                <w:rFonts w:hint="eastAsia" w:ascii="仿宋" w:hAnsi="仿宋" w:eastAsia="仿宋" w:cs="仿宋"/>
                <w:sz w:val="24"/>
                <w:shd w:val="clear" w:color="auto" w:fill="FFFFFF"/>
                <w:lang w:eastAsia="zh-CN"/>
              </w:rPr>
              <w:t>专业</w:t>
            </w:r>
            <w:r>
              <w:rPr>
                <w:rFonts w:hint="eastAsia" w:ascii="仿宋" w:hAnsi="仿宋" w:eastAsia="仿宋" w:cs="仿宋"/>
                <w:sz w:val="24"/>
                <w:shd w:val="clear" w:color="auto" w:fill="FFFFFF"/>
              </w:rPr>
              <w:t>、电子与计算机工程</w:t>
            </w:r>
            <w:r>
              <w:rPr>
                <w:rFonts w:hint="eastAsia" w:ascii="仿宋" w:hAnsi="仿宋" w:eastAsia="仿宋" w:cs="仿宋"/>
                <w:sz w:val="24"/>
                <w:shd w:val="clear" w:color="auto" w:fill="FFFFFF"/>
                <w:lang w:eastAsia="zh-CN"/>
              </w:rPr>
              <w:t>专业</w:t>
            </w:r>
          </w:p>
        </w:tc>
        <w:tc>
          <w:tcPr>
            <w:tcW w:w="1971" w:type="pct"/>
            <w:noWrap/>
            <w:vAlign w:val="center"/>
          </w:tcPr>
          <w:p w14:paraId="139E3849">
            <w:pPr>
              <w:spacing w:line="360" w:lineRule="auto"/>
              <w:ind w:firstLine="0" w:firstLineChars="0"/>
              <w:jc w:val="left"/>
              <w:rPr>
                <w:rFonts w:hint="eastAsia" w:ascii="仿宋" w:hAnsi="仿宋" w:eastAsia="仿宋" w:cs="仿宋"/>
                <w:bCs/>
                <w:kern w:val="36"/>
                <w:sz w:val="24"/>
                <w:lang w:val="en-US" w:eastAsia="zh-CN"/>
              </w:rPr>
            </w:pPr>
            <w:bookmarkStart w:id="0" w:name="OLE_LINK1"/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持有本科学历及学士学位证书</w:t>
            </w:r>
            <w:bookmarkEnd w:id="0"/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为30</w:t>
            </w:r>
            <w:r>
              <w:rPr>
                <w:rFonts w:hint="eastAsia" w:ascii="仿宋" w:hAnsi="仿宋" w:eastAsia="仿宋" w:cs="仿宋"/>
                <w:sz w:val="24"/>
              </w:rPr>
              <w:t>周岁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及</w:t>
            </w:r>
            <w:r>
              <w:rPr>
                <w:rFonts w:hint="eastAsia" w:ascii="仿宋" w:hAnsi="仿宋" w:eastAsia="仿宋" w:cs="仿宋"/>
                <w:sz w:val="24"/>
              </w:rPr>
              <w:t>以下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；</w:t>
            </w:r>
            <w:bookmarkStart w:id="1" w:name="OLE_LINK2"/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      </w:t>
            </w:r>
            <w:r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  <w:t>持有研究生学历及硕士学位证书或持有</w:t>
            </w:r>
            <w:bookmarkEnd w:id="1"/>
            <w:r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  <w:t>《中华人民共和国特种设备检验检测人员证》（检验员）为35周岁及以下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                           </w:t>
            </w:r>
            <w:r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  <w:t>持有《中华人民共和国特种设备检验检测人员证》（检验师）为40周岁及以下</w:t>
            </w:r>
          </w:p>
        </w:tc>
        <w:tc>
          <w:tcPr>
            <w:tcW w:w="233" w:type="pct"/>
            <w:noWrap/>
            <w:vAlign w:val="center"/>
          </w:tcPr>
          <w:p w14:paraId="3A5BF3C1">
            <w:pPr>
              <w:spacing w:line="360" w:lineRule="auto"/>
              <w:jc w:val="center"/>
              <w:rPr>
                <w:rFonts w:ascii="仿宋" w:hAnsi="仿宋" w:eastAsia="仿宋" w:cs="仿宋"/>
                <w:bCs/>
                <w:kern w:val="36"/>
                <w:sz w:val="24"/>
              </w:rPr>
            </w:pPr>
          </w:p>
        </w:tc>
      </w:tr>
      <w:tr w14:paraId="28EC6F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6" w:hRule="atLeast"/>
          <w:jc w:val="center"/>
        </w:trPr>
        <w:tc>
          <w:tcPr>
            <w:tcW w:w="275" w:type="pct"/>
            <w:vMerge w:val="continue"/>
            <w:vAlign w:val="center"/>
          </w:tcPr>
          <w:p w14:paraId="1408681A">
            <w:pPr>
              <w:spacing w:line="360" w:lineRule="auto"/>
              <w:jc w:val="center"/>
              <w:rPr>
                <w:rFonts w:hint="eastAsia" w:ascii="仿宋" w:hAnsi="仿宋" w:eastAsia="仿宋" w:cs="仿宋"/>
                <w:bCs/>
                <w:kern w:val="36"/>
                <w:sz w:val="24"/>
                <w:lang w:eastAsia="zh-CN"/>
              </w:rPr>
            </w:pPr>
          </w:p>
        </w:tc>
        <w:tc>
          <w:tcPr>
            <w:tcW w:w="258" w:type="pct"/>
            <w:noWrap/>
            <w:vAlign w:val="center"/>
          </w:tcPr>
          <w:p w14:paraId="1F383D36">
            <w:pPr>
              <w:spacing w:line="360" w:lineRule="auto"/>
              <w:jc w:val="center"/>
              <w:rPr>
                <w:rFonts w:hint="eastAsia" w:ascii="仿宋" w:hAnsi="仿宋" w:eastAsia="仿宋" w:cs="仿宋"/>
                <w:bCs/>
                <w:kern w:val="36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kern w:val="36"/>
                <w:sz w:val="24"/>
                <w:lang w:eastAsia="zh-CN"/>
              </w:rPr>
              <w:t>锅炉、压力容器、压力管道检验员</w:t>
            </w:r>
          </w:p>
        </w:tc>
        <w:tc>
          <w:tcPr>
            <w:tcW w:w="312" w:type="pct"/>
            <w:noWrap/>
            <w:vAlign w:val="center"/>
          </w:tcPr>
          <w:p w14:paraId="2633FFD6">
            <w:pPr>
              <w:spacing w:line="360" w:lineRule="auto"/>
              <w:jc w:val="center"/>
              <w:rPr>
                <w:rFonts w:hint="default" w:ascii="仿宋" w:hAnsi="仿宋" w:eastAsia="仿宋" w:cs="仿宋"/>
                <w:bCs/>
                <w:kern w:val="36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kern w:val="36"/>
                <w:sz w:val="24"/>
                <w:lang w:val="en-US" w:eastAsia="zh-CN"/>
              </w:rPr>
              <w:t>250326002</w:t>
            </w:r>
          </w:p>
        </w:tc>
        <w:tc>
          <w:tcPr>
            <w:tcW w:w="199" w:type="pct"/>
            <w:noWrap/>
            <w:vAlign w:val="center"/>
          </w:tcPr>
          <w:p w14:paraId="2A7A819C">
            <w:pPr>
              <w:spacing w:line="360" w:lineRule="auto"/>
              <w:jc w:val="center"/>
              <w:rPr>
                <w:rFonts w:hint="eastAsia" w:ascii="仿宋" w:hAnsi="仿宋" w:eastAsia="仿宋" w:cs="仿宋"/>
                <w:bCs/>
                <w:kern w:val="36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kern w:val="36"/>
                <w:sz w:val="24"/>
                <w:lang w:val="en-US" w:eastAsia="zh-CN"/>
              </w:rPr>
              <w:t>3</w:t>
            </w:r>
          </w:p>
        </w:tc>
        <w:tc>
          <w:tcPr>
            <w:tcW w:w="294" w:type="pct"/>
            <w:noWrap/>
            <w:vAlign w:val="center"/>
          </w:tcPr>
          <w:p w14:paraId="1D6675F7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z w:val="24"/>
                <w:shd w:val="clear" w:color="auto" w:fill="FFFFFF"/>
              </w:rPr>
              <w:t>本科及以上</w:t>
            </w:r>
          </w:p>
        </w:tc>
        <w:tc>
          <w:tcPr>
            <w:tcW w:w="366" w:type="pct"/>
            <w:shd w:val="clear" w:color="auto" w:fill="auto"/>
            <w:noWrap/>
            <w:vAlign w:val="center"/>
          </w:tcPr>
          <w:p w14:paraId="1D716E00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须取得相应学位</w:t>
            </w:r>
          </w:p>
        </w:tc>
        <w:tc>
          <w:tcPr>
            <w:tcW w:w="1088" w:type="pct"/>
            <w:noWrap/>
            <w:vAlign w:val="center"/>
          </w:tcPr>
          <w:p w14:paraId="5CD873E6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hd w:val="clear" w:color="auto" w:fill="FFFFFF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hd w:val="clear" w:color="auto" w:fill="FFFFFF"/>
                <w:lang w:eastAsia="zh-CN"/>
              </w:rPr>
              <w:t>理</w:t>
            </w:r>
            <w:r>
              <w:rPr>
                <w:rFonts w:hint="eastAsia" w:ascii="仿宋" w:hAnsi="仿宋" w:eastAsia="仿宋" w:cs="仿宋"/>
                <w:sz w:val="24"/>
                <w:shd w:val="clear" w:color="auto" w:fill="FFFFFF"/>
              </w:rPr>
              <w:t>论与应用力学</w:t>
            </w:r>
            <w:r>
              <w:rPr>
                <w:rFonts w:hint="eastAsia" w:ascii="仿宋" w:hAnsi="仿宋" w:eastAsia="仿宋" w:cs="仿宋"/>
                <w:sz w:val="24"/>
                <w:shd w:val="clear" w:color="auto" w:fill="FFFFFF"/>
                <w:lang w:eastAsia="zh-CN"/>
              </w:rPr>
              <w:t>专业</w:t>
            </w:r>
            <w:r>
              <w:rPr>
                <w:rFonts w:hint="eastAsia" w:ascii="仿宋" w:hAnsi="仿宋" w:eastAsia="仿宋" w:cs="仿宋"/>
                <w:sz w:val="24"/>
                <w:shd w:val="clear" w:color="auto" w:fill="FFFFFF"/>
              </w:rPr>
              <w:t>、工程力学</w:t>
            </w:r>
            <w:r>
              <w:rPr>
                <w:rFonts w:hint="eastAsia" w:ascii="仿宋" w:hAnsi="仿宋" w:eastAsia="仿宋" w:cs="仿宋"/>
                <w:sz w:val="24"/>
                <w:shd w:val="clear" w:color="auto" w:fill="FFFFFF"/>
                <w:lang w:eastAsia="zh-CN"/>
              </w:rPr>
              <w:t>专业</w:t>
            </w:r>
            <w:r>
              <w:rPr>
                <w:rFonts w:hint="eastAsia" w:ascii="仿宋" w:hAnsi="仿宋" w:eastAsia="仿宋" w:cs="仿宋"/>
                <w:sz w:val="24"/>
                <w:shd w:val="clear" w:color="auto" w:fill="FFFFFF"/>
              </w:rPr>
              <w:t>、材料成型及控制工程</w:t>
            </w:r>
            <w:r>
              <w:rPr>
                <w:rFonts w:hint="eastAsia" w:ascii="仿宋" w:hAnsi="仿宋" w:eastAsia="仿宋" w:cs="仿宋"/>
                <w:sz w:val="24"/>
                <w:shd w:val="clear" w:color="auto" w:fill="FFFFFF"/>
                <w:lang w:eastAsia="zh-CN"/>
              </w:rPr>
              <w:t>专业</w:t>
            </w:r>
            <w:r>
              <w:rPr>
                <w:rFonts w:hint="eastAsia" w:ascii="仿宋" w:hAnsi="仿宋" w:eastAsia="仿宋" w:cs="仿宋"/>
                <w:sz w:val="24"/>
                <w:shd w:val="clear" w:color="auto" w:fill="FFFFFF"/>
              </w:rPr>
              <w:t>、材料科学与工程</w:t>
            </w:r>
            <w:r>
              <w:rPr>
                <w:rFonts w:hint="eastAsia" w:ascii="仿宋" w:hAnsi="仿宋" w:eastAsia="仿宋" w:cs="仿宋"/>
                <w:sz w:val="24"/>
                <w:shd w:val="clear" w:color="auto" w:fill="FFFFFF"/>
                <w:lang w:eastAsia="zh-CN"/>
              </w:rPr>
              <w:t>专业</w:t>
            </w:r>
            <w:r>
              <w:rPr>
                <w:rFonts w:hint="eastAsia" w:ascii="仿宋" w:hAnsi="仿宋" w:eastAsia="仿宋" w:cs="仿宋"/>
                <w:sz w:val="24"/>
                <w:shd w:val="clear" w:color="auto" w:fill="FFFFFF"/>
              </w:rPr>
              <w:t>、金属材料工程</w:t>
            </w:r>
            <w:r>
              <w:rPr>
                <w:rFonts w:hint="eastAsia" w:ascii="仿宋" w:hAnsi="仿宋" w:eastAsia="仿宋" w:cs="仿宋"/>
                <w:sz w:val="24"/>
                <w:shd w:val="clear" w:color="auto" w:fill="FFFFFF"/>
                <w:lang w:eastAsia="zh-CN"/>
              </w:rPr>
              <w:t>专业</w:t>
            </w:r>
            <w:r>
              <w:rPr>
                <w:rFonts w:hint="eastAsia" w:ascii="仿宋" w:hAnsi="仿宋" w:eastAsia="仿宋" w:cs="仿宋"/>
                <w:sz w:val="24"/>
                <w:shd w:val="clear" w:color="auto" w:fill="FFFFFF"/>
              </w:rPr>
              <w:t>、能源与动力工程</w:t>
            </w:r>
            <w:r>
              <w:rPr>
                <w:rFonts w:hint="eastAsia" w:ascii="仿宋" w:hAnsi="仿宋" w:eastAsia="仿宋" w:cs="仿宋"/>
                <w:sz w:val="24"/>
                <w:shd w:val="clear" w:color="auto" w:fill="FFFFFF"/>
                <w:lang w:eastAsia="zh-CN"/>
              </w:rPr>
              <w:t>专业</w:t>
            </w:r>
            <w:r>
              <w:rPr>
                <w:rFonts w:hint="eastAsia" w:ascii="仿宋" w:hAnsi="仿宋" w:eastAsia="仿宋" w:cs="仿宋"/>
                <w:sz w:val="24"/>
                <w:shd w:val="clear" w:color="auto" w:fill="FFFFFF"/>
              </w:rPr>
              <w:t>、油气储运工程</w:t>
            </w:r>
            <w:r>
              <w:rPr>
                <w:rFonts w:hint="eastAsia" w:ascii="仿宋" w:hAnsi="仿宋" w:eastAsia="仿宋" w:cs="仿宋"/>
                <w:sz w:val="24"/>
                <w:shd w:val="clear" w:color="auto" w:fill="FFFFFF"/>
                <w:lang w:eastAsia="zh-CN"/>
              </w:rPr>
              <w:t>专业</w:t>
            </w:r>
            <w:r>
              <w:rPr>
                <w:rFonts w:hint="eastAsia" w:ascii="仿宋" w:hAnsi="仿宋" w:eastAsia="仿宋" w:cs="仿宋"/>
                <w:sz w:val="24"/>
                <w:shd w:val="clear" w:color="auto" w:fill="FFFFFF"/>
              </w:rPr>
              <w:t>、焊接技术与工程</w:t>
            </w:r>
            <w:r>
              <w:rPr>
                <w:rFonts w:hint="eastAsia" w:ascii="仿宋" w:hAnsi="仿宋" w:eastAsia="仿宋" w:cs="仿宋"/>
                <w:sz w:val="24"/>
                <w:shd w:val="clear" w:color="auto" w:fill="FFFFFF"/>
                <w:lang w:eastAsia="zh-CN"/>
              </w:rPr>
              <w:t>专业</w:t>
            </w:r>
            <w:r>
              <w:rPr>
                <w:rFonts w:hint="eastAsia" w:ascii="仿宋" w:hAnsi="仿宋" w:eastAsia="仿宋" w:cs="仿宋"/>
                <w:sz w:val="24"/>
                <w:shd w:val="clear" w:color="auto" w:fill="FFFFFF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hd w:val="clear" w:color="auto" w:fill="FFFFFF"/>
                <w:lang w:eastAsia="zh-CN"/>
              </w:rPr>
              <w:t>过程装备与控制工程专业、化学工程与工艺专业</w:t>
            </w:r>
          </w:p>
        </w:tc>
        <w:tc>
          <w:tcPr>
            <w:tcW w:w="1971" w:type="pct"/>
            <w:noWrap/>
            <w:vAlign w:val="center"/>
          </w:tcPr>
          <w:p w14:paraId="22B5BE3E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highlight w:val="red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持有本科学历及学士学位证书为30</w:t>
            </w:r>
            <w:r>
              <w:rPr>
                <w:rFonts w:hint="eastAsia" w:ascii="仿宋" w:hAnsi="仿宋" w:eastAsia="仿宋" w:cs="仿宋"/>
                <w:sz w:val="24"/>
              </w:rPr>
              <w:t>周岁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及</w:t>
            </w:r>
            <w:r>
              <w:rPr>
                <w:rFonts w:hint="eastAsia" w:ascii="仿宋" w:hAnsi="仿宋" w:eastAsia="仿宋" w:cs="仿宋"/>
                <w:sz w:val="24"/>
              </w:rPr>
              <w:t>以下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       </w:t>
            </w:r>
            <w:r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  <w:t>持有研究生学历及硕士学位证书或持有《中华人民共和国特种设备检验检测人员证》（检验员）为35周岁及以下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                           </w:t>
            </w:r>
            <w:r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  <w:t>持有《中华人民共和国特种设备检验检测人员证》（检验师）为40周岁及以下</w:t>
            </w:r>
          </w:p>
        </w:tc>
        <w:tc>
          <w:tcPr>
            <w:tcW w:w="233" w:type="pct"/>
            <w:noWrap/>
            <w:vAlign w:val="center"/>
          </w:tcPr>
          <w:p w14:paraId="082C3718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highlight w:val="red"/>
                <w:lang w:eastAsia="zh-CN"/>
              </w:rPr>
            </w:pPr>
          </w:p>
        </w:tc>
      </w:tr>
    </w:tbl>
    <w:p w14:paraId="5C9E201D">
      <w:pPr>
        <w:rPr>
          <w:rFonts w:hint="eastAsia" w:eastAsia="宋体"/>
          <w:b/>
          <w:bCs/>
          <w:sz w:val="32"/>
          <w:szCs w:val="32"/>
          <w:lang w:eastAsia="zh-CN"/>
        </w:rPr>
        <w:sectPr>
          <w:pgSz w:w="16838" w:h="11906" w:orient="landscape"/>
          <w:pgMar w:top="960" w:right="1440" w:bottom="1186" w:left="1440" w:header="851" w:footer="992" w:gutter="0"/>
          <w:cols w:space="425" w:num="1"/>
          <w:docGrid w:type="lines" w:linePitch="312" w:charSpace="0"/>
        </w:sectPr>
      </w:pPr>
      <w:bookmarkStart w:id="2" w:name="_GoBack"/>
      <w:bookmarkEnd w:id="2"/>
    </w:p>
    <w:p w14:paraId="11E072B8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1944D2"/>
    <w:rsid w:val="66734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szCs w:val="28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09" w:beforeLines="0" w:beforeAutospacing="0" w:after="209" w:afterLines="0" w:afterAutospacing="0" w:line="0" w:lineRule="atLeast"/>
      <w:ind w:firstLine="0" w:firstLineChars="0"/>
      <w:jc w:val="center"/>
    </w:pPr>
    <w:rPr>
      <w:rFonts w:ascii="Arial" w:hAnsi="Arial" w:eastAsia="黑体"/>
      <w:sz w:val="52"/>
    </w:rPr>
  </w:style>
  <w:style w:type="paragraph" w:customStyle="1" w:styleId="5">
    <w:name w:val="Default"/>
    <w:qFormat/>
    <w:uiPriority w:val="0"/>
    <w:pPr>
      <w:widowControl w:val="0"/>
      <w:autoSpaceDE w:val="0"/>
      <w:autoSpaceDN w:val="0"/>
      <w:adjustRightInd w:val="0"/>
    </w:pPr>
    <w:rPr>
      <w:rFonts w:ascii="Calibri" w:hAnsi="Calibri" w:eastAsia="宋体" w:cs="Calibri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535</Words>
  <Characters>544</Characters>
  <Lines>0</Lines>
  <Paragraphs>0</Paragraphs>
  <TotalTime>0</TotalTime>
  <ScaleCrop>false</ScaleCrop>
  <LinksUpToDate>false</LinksUpToDate>
  <CharactersWithSpaces>544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郑慧慧</cp:lastModifiedBy>
  <dcterms:modified xsi:type="dcterms:W3CDTF">2025-04-03T02:30:23Z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eyJoZGlkIjoiZjYzN2EzYzc3OTVlZTk3OTcxYTYzMzc0MWZkMDlkYjAiLCJ1c2VySWQiOiIxMzYzNTMwNTcwIn0=</vt:lpwstr>
  </property>
  <property fmtid="{D5CDD505-2E9C-101B-9397-08002B2CF9AE}" pid="4" name="ICV">
    <vt:lpwstr>8E94685DBA584D288331F4A6F8961368_12</vt:lpwstr>
  </property>
</Properties>
</file>