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</w:t>
      </w:r>
      <w:r>
        <w:rPr>
          <w:rFonts w:hint="eastAsia"/>
          <w:b/>
          <w:bCs/>
          <w:sz w:val="28"/>
          <w:szCs w:val="28"/>
          <w:lang w:val="en-US" w:eastAsia="zh-CN"/>
        </w:rPr>
        <w:t>麻醉医师</w:t>
      </w:r>
      <w:r>
        <w:rPr>
          <w:rFonts w:hint="eastAsia"/>
          <w:b/>
          <w:bCs/>
          <w:sz w:val="28"/>
          <w:szCs w:val="28"/>
          <w:lang w:eastAsia="zh-CN"/>
        </w:rPr>
        <w:t>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</w:t>
      </w:r>
      <w:r>
        <w:rPr>
          <w:rFonts w:hint="eastAsia"/>
          <w:sz w:val="28"/>
          <w:szCs w:val="28"/>
          <w:lang w:val="en-US" w:eastAsia="zh-CN"/>
        </w:rPr>
        <w:t>麻醉医师</w:t>
      </w:r>
      <w:r>
        <w:rPr>
          <w:rFonts w:hint="eastAsia"/>
          <w:sz w:val="28"/>
          <w:szCs w:val="28"/>
          <w:lang w:eastAsia="zh-CN"/>
        </w:rPr>
        <w:t>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  <w:bookmarkStart w:id="0" w:name="_GoBack"/>
      <w:bookmarkEnd w:id="0"/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 12月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25AC5677"/>
    <w:rsid w:val="3195044B"/>
    <w:rsid w:val="556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180</Characters>
  <Lines>0</Lines>
  <Paragraphs>0</Paragraphs>
  <TotalTime>0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梦婵</cp:lastModifiedBy>
  <dcterms:modified xsi:type="dcterms:W3CDTF">2025-12-29T07:34:16Z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