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96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附件1</w:t>
      </w:r>
    </w:p>
    <w:p w14:paraId="2BD3C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《清水街道2026年公开遴选街属企业管理人员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职位情况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表》</w:t>
      </w:r>
    </w:p>
    <w:p w14:paraId="6BECFA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</w:p>
    <w:tbl>
      <w:tblPr>
        <w:tblStyle w:val="2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50"/>
        <w:gridCol w:w="593"/>
        <w:gridCol w:w="593"/>
        <w:gridCol w:w="693"/>
        <w:gridCol w:w="593"/>
        <w:gridCol w:w="1641"/>
        <w:gridCol w:w="3258"/>
      </w:tblGrid>
      <w:tr w14:paraId="2B9B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0" w:type="auto"/>
            <w:gridSpan w:val="8"/>
            <w:noWrap w:val="0"/>
            <w:vAlign w:val="center"/>
          </w:tcPr>
          <w:p w14:paraId="72F0CA7C">
            <w:pPr>
              <w:keepNext w:val="0"/>
              <w:keepLines w:val="0"/>
              <w:pageBreakBefore w:val="0"/>
              <w:widowControl/>
              <w:tabs>
                <w:tab w:val="left" w:pos="15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  <w:t>清水街道2026年公开遴选街属企业管理人员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  <w:t>职位情况</w:t>
            </w:r>
            <w:r>
              <w:rPr>
                <w:rFonts w:hint="default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  <w:t>表</w:t>
            </w:r>
          </w:p>
        </w:tc>
      </w:tr>
      <w:tr w14:paraId="6BFE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0" w:type="auto"/>
            <w:noWrap w:val="0"/>
            <w:vAlign w:val="center"/>
          </w:tcPr>
          <w:p w14:paraId="20C37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招聘单位</w:t>
            </w:r>
          </w:p>
        </w:tc>
        <w:tc>
          <w:tcPr>
            <w:tcW w:w="0" w:type="auto"/>
            <w:noWrap w:val="0"/>
            <w:vAlign w:val="center"/>
          </w:tcPr>
          <w:p w14:paraId="454F4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招聘</w:t>
            </w:r>
          </w:p>
          <w:p w14:paraId="04FDD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职位</w:t>
            </w:r>
          </w:p>
        </w:tc>
        <w:tc>
          <w:tcPr>
            <w:tcW w:w="0" w:type="auto"/>
            <w:noWrap w:val="0"/>
            <w:vAlign w:val="center"/>
          </w:tcPr>
          <w:p w14:paraId="50A33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0" w:type="auto"/>
            <w:noWrap w:val="0"/>
            <w:vAlign w:val="center"/>
          </w:tcPr>
          <w:p w14:paraId="6B79E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0" w:type="auto"/>
            <w:noWrap w:val="0"/>
            <w:vAlign w:val="center"/>
          </w:tcPr>
          <w:p w14:paraId="3B73B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0" w:type="auto"/>
            <w:noWrap w:val="0"/>
            <w:vAlign w:val="center"/>
          </w:tcPr>
          <w:p w14:paraId="21B4F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0" w:type="auto"/>
            <w:noWrap w:val="0"/>
            <w:vAlign w:val="center"/>
          </w:tcPr>
          <w:p w14:paraId="6FB7B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0" w:type="auto"/>
            <w:noWrap w:val="0"/>
            <w:vAlign w:val="center"/>
          </w:tcPr>
          <w:p w14:paraId="7F2BB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78B6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0" w:type="auto"/>
            <w:noWrap w:val="0"/>
            <w:vAlign w:val="center"/>
          </w:tcPr>
          <w:p w14:paraId="3A146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芜湖清水投资发展有限责任公司</w:t>
            </w:r>
          </w:p>
        </w:tc>
        <w:tc>
          <w:tcPr>
            <w:tcW w:w="0" w:type="auto"/>
            <w:noWrap w:val="0"/>
            <w:vAlign w:val="center"/>
          </w:tcPr>
          <w:p w14:paraId="1E6DF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副总经理</w:t>
            </w:r>
          </w:p>
        </w:tc>
        <w:tc>
          <w:tcPr>
            <w:tcW w:w="0" w:type="auto"/>
            <w:noWrap w:val="0"/>
            <w:vAlign w:val="center"/>
          </w:tcPr>
          <w:p w14:paraId="5404D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1EC2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0" w:type="auto"/>
            <w:noWrap w:val="0"/>
            <w:vAlign w:val="center"/>
          </w:tcPr>
          <w:p w14:paraId="534E9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0" w:type="auto"/>
            <w:noWrap w:val="0"/>
            <w:vAlign w:val="center"/>
          </w:tcPr>
          <w:p w14:paraId="5E167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</w:p>
          <w:p w14:paraId="21FCA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0" w:type="auto"/>
            <w:noWrap w:val="0"/>
            <w:vAlign w:val="center"/>
          </w:tcPr>
          <w:p w14:paraId="04551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年龄不超过45周岁(1981年1月1日以后出生)。</w:t>
            </w:r>
          </w:p>
        </w:tc>
        <w:tc>
          <w:tcPr>
            <w:tcW w:w="0" w:type="auto"/>
            <w:noWrap w:val="0"/>
            <w:vAlign w:val="center"/>
          </w:tcPr>
          <w:p w14:paraId="4E63B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具有3年及以上鸠江区党政机关编外人员经历的在岗人员（范围：区聘、街聘、基层特岗、社区工作者）。</w:t>
            </w:r>
          </w:p>
        </w:tc>
      </w:tr>
    </w:tbl>
    <w:p w14:paraId="00F232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C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2026-01-26T08:33:38Z</dcterms:created>
  <dc:creator>Administrator</dc:creator>
  <cp:lastModifiedBy>小丽</cp:lastModifiedBy>
  <dcterms:modified xsi:type="dcterms:W3CDTF">2026-01-26T08:34:10Z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eyJoZGlkIjoiZTUxZmFmOGE2NTQyZTA4MDY5NGY1ZDkzMjFhMjg1NTUiLCJ1c2VySWQiOiIyOTI1OTQyNzcifQ==</vt:lpwstr>
  </property>
  <property fmtid="{D5CDD505-2E9C-101B-9397-08002B2CF9AE}" pid="4" name="ICV">
    <vt:lpwstr>8B6AE09D81B2429DBF11EDA8127E820B_12</vt:lpwstr>
  </property>
</Properties>
</file>