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471AD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2C1C38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4703CC0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年芜湖市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口腔医院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第三方劳务派遣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工作人员岗位计划表</w:t>
      </w:r>
    </w:p>
    <w:bookmarkEnd w:id="0"/>
    <w:p w14:paraId="58C81499">
      <w:pPr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883"/>
        <w:gridCol w:w="862"/>
        <w:gridCol w:w="664"/>
        <w:gridCol w:w="1322"/>
        <w:gridCol w:w="627"/>
        <w:gridCol w:w="1223"/>
        <w:gridCol w:w="1223"/>
        <w:gridCol w:w="1154"/>
        <w:gridCol w:w="1588"/>
        <w:gridCol w:w="2370"/>
        <w:gridCol w:w="1656"/>
      </w:tblGrid>
      <w:tr w14:paraId="0CAEC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80066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21E8F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367C7187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687DC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单位类别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38FCB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编制类型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7C031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54492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027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E59D3BC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岗位条件和要求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CE8A0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 w14:paraId="1E51A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E9F8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4729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6638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C37C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0B63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E292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466CE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1B4D8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5E758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8573B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C6BE0"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2B6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1B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芜湖市口腔医院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公益二类事业单位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第三方劳务派遣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D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劳派20260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护士及以上资格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0553-3829548</w:t>
            </w:r>
          </w:p>
        </w:tc>
      </w:tr>
    </w:tbl>
    <w:p w14:paraId="3783A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C359E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71C3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988F86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88F86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3AA2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07851"/>
    <w:rsid w:val="54A0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2026-03-04T02:21:00Z</dcterms:created>
  <dc:creator>余家鋆</dc:creator>
  <cp:lastModifiedBy>余家鋆</cp:lastModifiedBy>
  <dcterms:modified xsi:type="dcterms:W3CDTF">2026-03-04T02:22:22Z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ADB40D3390B34F50B7F32C14DC61B317_11</vt:lpwstr>
  </property>
  <property fmtid="{D5CDD505-2E9C-101B-9397-08002B2CF9AE}" pid="4" name="KSOTemplateDocerSaveRecord">
    <vt:lpwstr>eyJoZGlkIjoiZWJiMzRmNTRlNTVkMGI3YzkyOGMwMzM2Mzk1YzNhNTEiLCJ1c2VySWQiOiIzNTAyNDU3MDQifQ==</vt:lpwstr>
  </property>
</Properties>
</file>