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59A29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：</w:t>
      </w:r>
    </w:p>
    <w:p w14:paraId="0908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5C4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6C566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602D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本人自愿参加芜湖市国有资本投资运营有限公司2026年校园招聘，并作出以下承诺：</w:t>
      </w:r>
    </w:p>
    <w:p w14:paraId="69F2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保证本人毕业证书专业与报考的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XX公司XX岗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专业一致。如不一致，自愿接受相应处理。</w:t>
      </w:r>
    </w:p>
    <w:p w14:paraId="6A3AF689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 w14:paraId="4C2502B9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269CBDE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A3DA245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</w:p>
    <w:p w14:paraId="589688A6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</w:p>
    <w:p w14:paraId="6E9B659D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p w14:paraId="7969860B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NzFjNjBkYWFiYzc1NzZhNGE3MTcyZDhjMGRlYzEifQ=="/>
    <w:docVar w:name="KSO_WPS_MARK_KEY" w:val="cae3b750-890b-4ee3-afcc-1c2d95cfad02"/>
  </w:docVars>
  <w:rsids>
    <w:rsidRoot w:val="0FB35C84"/>
    <w:rsid w:val="0F810767"/>
    <w:rsid w:val="0FB35C84"/>
    <w:rsid w:val="2FE63BE9"/>
    <w:rsid w:val="39BB1EB7"/>
    <w:rsid w:val="418C3643"/>
    <w:rsid w:val="4EA30A05"/>
    <w:rsid w:val="5410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0</TotalTime>
  <ScaleCrop>false</ScaleCrop>
  <LinksUpToDate>false</LinksUpToDate>
  <CharactersWithSpaces>172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2024-04-02T00:56:00Z</dcterms:created>
  <dc:creator>WPS_1614850430</dc:creator>
  <cp:lastModifiedBy>马燕</cp:lastModifiedBy>
  <cp:lastPrinted>2026-03-20T01:22:00Z</cp:lastPrinted>
  <dcterms:modified xsi:type="dcterms:W3CDTF">2026-03-20T01:55:07Z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2501E339EC4F4CDD92496497F10C85C1_11</vt:lpwstr>
  </property>
  <property fmtid="{D5CDD505-2E9C-101B-9397-08002B2CF9AE}" pid="4" name="KSOTemplateDocerSaveRecord">
    <vt:lpwstr>eyJoZGlkIjoiYjk0NzFjNjBkYWFiYzc1NzZhNGE3MTcyZDhjMGRlYzEiLCJ1c2VySWQiOiIxNzAwODIzNTAzIn0=</vt:lpwstr>
  </property>
</Properties>
</file>