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4DC42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 w14:paraId="3C6A9220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A3C9020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诚信承诺书</w:t>
      </w:r>
    </w:p>
    <w:p w14:paraId="042CB427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4CF8BF0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弋江区医共体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年公开招聘编外工作人员公告》等相关注意事项的全部内容，对照自身情况，符合报考条件。我郑重承诺如下：</w:t>
      </w:r>
      <w:bookmarkStart w:id="0" w:name="_GoBack"/>
      <w:bookmarkEnd w:id="0"/>
    </w:p>
    <w:p w14:paraId="6462A693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本人所填写（提供）的个人基本情况、学历、学位、专业等各类报考信息均真实有效。本人自觉遵守招聘的各项规定，诚实守信，严守纪律，认真履行报考人员的义务。</w:t>
      </w:r>
    </w:p>
    <w:p w14:paraId="5DFCFB06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0D501025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4123A3BA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474B8A35"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承诺人：</w:t>
      </w:r>
    </w:p>
    <w:p w14:paraId="33FB1228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身份证号码：</w:t>
      </w:r>
    </w:p>
    <w:p w14:paraId="1C4D9749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年   月   日</w:t>
      </w:r>
    </w:p>
    <w:p w14:paraId="5AD8E65D"/>
    <w:p w14:paraId="422D38A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A6B6E"/>
    <w:rsid w:val="159B4C00"/>
    <w:rsid w:val="267520B8"/>
    <w:rsid w:val="2AEA6B6E"/>
    <w:rsid w:val="688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1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2025-04-07T01:01:00Z</dcterms:created>
  <dc:creator>wendy </dc:creator>
  <cp:lastModifiedBy>wendy </cp:lastModifiedBy>
  <dcterms:modified xsi:type="dcterms:W3CDTF">2026-03-24T02:12:42Z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7B881B46742D4281A06954CDA174A82A_11</vt:lpwstr>
  </property>
  <property fmtid="{D5CDD505-2E9C-101B-9397-08002B2CF9AE}" pid="4" name="KSOTemplateDocerSaveRecord">
    <vt:lpwstr>eyJoZGlkIjoiMWM0ZDA1Y2E1YzViNWFiZTlmMTMzNTkyNDc5Y2ZkMjQiLCJ1c2VySWQiOiIyMDIyNDIwNjIifQ==</vt:lpwstr>
  </property>
</Properties>
</file>